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27D0" w:rsidRPr="00E6271E" w:rsidP="00B47D40" w14:paraId="29D717FB" w14:textId="08D0F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E6271E" w:rsidR="0082744D">
        <w:rPr>
          <w:rFonts w:ascii="Times New Roman" w:eastAsia="Times New Roman" w:hAnsi="Times New Roman" w:cs="Times New Roman"/>
          <w:sz w:val="24"/>
          <w:szCs w:val="24"/>
          <w:lang w:eastAsia="ru-RU"/>
        </w:rPr>
        <w:t>973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-200</w:t>
      </w:r>
      <w:r w:rsidRPr="00E6271E" w:rsidR="0082744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E6271E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6271E" w:rsidR="00BF31C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AF4CBC" w:rsidRPr="00E6271E" w:rsidP="00B47D40" w14:paraId="3BBFD459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7D0" w:rsidRPr="00E6271E" w:rsidP="00B51051" w14:paraId="49421DD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7C27D0" w:rsidRPr="00E6271E" w:rsidP="00B51051" w14:paraId="087FB43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AF4CBC" w:rsidRPr="00E6271E" w:rsidP="00B51051" w14:paraId="2630BC0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F4CBC" w:rsidRPr="00E6271E" w:rsidP="00B47D40" w14:paraId="36A94409" w14:textId="739BF40A">
      <w:pPr>
        <w:pStyle w:val="BodyTex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20 августа</w:t>
      </w:r>
      <w:r w:rsidRPr="00E6271E" w:rsidR="00BF3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E6271E" w:rsidR="007C2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</w:t>
      </w:r>
      <w:r w:rsidRPr="00E6271E" w:rsidR="00483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E6271E" w:rsidR="00665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6271E" w:rsidR="00B4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6271E" w:rsidR="00032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71E" w:rsidR="00884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71E" w:rsidR="00DF2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6271E" w:rsidR="00C4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71E" w:rsidR="00160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71E" w:rsidR="00DF2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71E" w:rsidR="007C2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Нефтеюганск   </w:t>
      </w:r>
    </w:p>
    <w:p w:rsidR="007C27D0" w:rsidRPr="00E6271E" w:rsidP="00B47D40" w14:paraId="16A3E6A9" w14:textId="77777777">
      <w:pPr>
        <w:pStyle w:val="BodyTex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645" w:rsidRPr="00E6271E" w:rsidP="008D7645" w14:paraId="7B2E6163" w14:textId="50E4D167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271E" w:rsidR="008274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 Нефтеюганского судебного района Ханты-Мансийского автономного округа – Югры Агзямова Р.В., и.о. мирового судьи судебного участка № 4 Нефтеюганского судебного района Ханты-Мансийского автономного округа – Югры</w:t>
      </w:r>
      <w:r w:rsidRPr="00E6271E" w:rsidR="004C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71E" w:rsidR="007B14E0">
        <w:rPr>
          <w:rFonts w:ascii="Times New Roman" w:eastAsia="Times New Roman" w:hAnsi="Times New Roman" w:cs="Times New Roman"/>
          <w:sz w:val="24"/>
          <w:szCs w:val="24"/>
          <w:lang w:eastAsia="ru-RU"/>
        </w:rPr>
        <w:t>(628309, ХМАО-Югра, г. Нефтеюганск, 1 мкр-н, дом 30</w:t>
      </w:r>
      <w:r w:rsidRPr="00E6271E" w:rsidR="007C27D0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рассмотрев в открытом судебном заседании дело об административном правонарушении в отношении:</w:t>
      </w:r>
    </w:p>
    <w:p w:rsidR="008D7645" w:rsidRPr="00E6271E" w:rsidP="008D7645" w14:paraId="3D5B1F15" w14:textId="6E475726">
      <w:pPr>
        <w:pStyle w:val="BodyText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Дадоходжаева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71E" w:rsid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М.Р.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6271E" w:rsid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уроженца </w:t>
      </w:r>
      <w:r w:rsidRPr="00E6271E" w:rsid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работающего</w:t>
      </w:r>
      <w:r w:rsidRPr="00E6271E" w:rsidR="00483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71E" w:rsidR="00C4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E6271E" w:rsid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6271E" w:rsidR="00C4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зарегистрированного </w:t>
      </w:r>
      <w:r w:rsidRPr="00E6271E" w:rsidR="00C4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6271E" w:rsidR="00910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по адресу: </w:t>
      </w:r>
      <w:r w:rsidRPr="00E6271E" w:rsid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6271E" w:rsidR="00910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6271E" w:rsidR="00C471B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гражданина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Pr="00E6271E" w:rsidR="00C4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6271E" w:rsid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D7645" w:rsidRPr="00E6271E" w:rsidP="008D7645" w14:paraId="6BC435E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1 ст. 14.1 Кодекса Российской Федерации об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правонарушениях,</w:t>
      </w:r>
    </w:p>
    <w:p w:rsidR="008D7645" w:rsidRPr="00E6271E" w:rsidP="008D7645" w14:paraId="6153DCFE" w14:textId="77777777">
      <w:pPr>
        <w:spacing w:after="0" w:line="240" w:lineRule="auto"/>
        <w:ind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645" w:rsidRPr="00E6271E" w:rsidP="008D7645" w14:paraId="6951D79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С Т А Н О В И Л:</w:t>
      </w:r>
    </w:p>
    <w:p w:rsidR="008D7645" w:rsidRPr="00E6271E" w:rsidP="008D7645" w14:paraId="03C965A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D7645" w:rsidRPr="00E6271E" w:rsidP="008D7645" w14:paraId="604C5874" w14:textId="2C902CFF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07.08</w:t>
      </w:r>
      <w:r w:rsidRPr="00E6271E" w:rsidR="00483AB1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адресу: ХМАО-Югра, г. Нефтеюганск, </w:t>
      </w:r>
      <w:r w:rsidRPr="00E6271E" w:rsidR="00A9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Набережная</w:t>
      </w:r>
      <w:r w:rsidRPr="00E6271E" w:rsidR="00A9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А мкр., </w:t>
      </w:r>
      <w:r w:rsidRPr="00E6271E" w:rsidR="00A9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стр.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91/2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Дадоходжаев М.Р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осуществлял предпринимательскую деятельность в области транспорта без государственной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в качестве индивидуального предпринимателя или государственной регистрации в качестве юридического лица, а именно, осуществлял деятельность в такси при помощи мобильного приложения «</w:t>
      </w:r>
      <w:r w:rsidRPr="00E6271E" w:rsid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перевозил пассажира</w:t>
      </w:r>
      <w:r w:rsidRPr="00E6271E" w:rsidR="00910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71E" w:rsid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Pr="00E6271E" w:rsidR="00910E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денежное воз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</w:t>
      </w:r>
      <w:r w:rsidRPr="00E6271E" w:rsidR="00910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176</w:t>
      </w:r>
      <w:r w:rsidRPr="00E6271E" w:rsidR="00910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нарушение требований федерального закона «О государственной регистрации юридических лиц и индивидуальных предпринимателей» от 29.12.2022 № 580-ФЗ.</w:t>
      </w:r>
    </w:p>
    <w:p w:rsidR="008D7645" w:rsidRPr="00E6271E" w:rsidP="008D7645" w14:paraId="7B4896D8" w14:textId="4B65C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E6271E" w:rsidR="008274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Дадоходжаев М.Р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извещенный надлежащим образом о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 и месте рассмотрения административного материала, не явился, просил рассмотреть дело в его отсутствие, с правонарушением согласен, что следует из заявления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D7645" w:rsidRPr="00E6271E" w:rsidP="008D7645" w14:paraId="2ACFD135" w14:textId="2E913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таких обстоятельствах, в соответствии с требованиями ч. 2 ст. 25.1 КоАП РФ, а также ис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6271E" w:rsidR="008274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Дадоходжаева М.Р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его отсутствие. </w:t>
      </w:r>
    </w:p>
    <w:p w:rsidR="008D7645" w:rsidRPr="00E6271E" w:rsidP="008D7645" w14:paraId="17FA9AC2" w14:textId="14CFCD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Мировой судья, исследовав письменные материалы дела, считает, что вина </w:t>
      </w:r>
      <w:r w:rsidRPr="00E6271E" w:rsidR="008274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Дадоходжаева М.Р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совершении административного правонарушения полностью доказана и подтверждается следующими доказательствами:</w:t>
      </w:r>
    </w:p>
    <w:p w:rsidR="008D7645" w:rsidRPr="00E6271E" w:rsidP="008D7645" w14:paraId="040FB40F" w14:textId="2A185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</w:t>
      </w:r>
      <w:r w:rsidRPr="00E6271E" w:rsid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6271E" w:rsid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E6271E" w:rsidR="0082744D">
        <w:rPr>
          <w:rFonts w:ascii="Times New Roman" w:eastAsia="Times New Roman" w:hAnsi="Times New Roman" w:cs="Times New Roman"/>
          <w:sz w:val="24"/>
          <w:szCs w:val="24"/>
          <w:lang w:eastAsia="ru-RU"/>
        </w:rPr>
        <w:t>07.08</w:t>
      </w:r>
      <w:r w:rsidRPr="00E6271E" w:rsidR="00986BC1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E6271E" w:rsidR="0082744D">
        <w:rPr>
          <w:rFonts w:ascii="Times New Roman" w:eastAsia="Times New Roman" w:hAnsi="Times New Roman" w:cs="Times New Roman"/>
          <w:sz w:val="24"/>
          <w:szCs w:val="24"/>
          <w:lang w:eastAsia="ru-RU"/>
        </w:rPr>
        <w:t>07.08.2025 в 15:53, по адресу: ХМАО-Югра, г. Нефтеюганск, ул. Набережная, 16 А мкр., стр. 91/2, Дадоходжаев М.Р. осуществлял предпринимательскую деятельность в области транспорта без государственной регистрации в качестве индивидуального предпринимателя или государственной регистрации в качестве юридического лица, а именно, осуществлял деятельность в такси при помощи мобильного приложения «</w:t>
      </w:r>
      <w:r w:rsidRPr="00E6271E" w:rsid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6271E" w:rsidR="00827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перевозил пассажира </w:t>
      </w:r>
      <w:r w:rsidRPr="00E6271E" w:rsid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Pr="00E6271E" w:rsidR="00827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за денежное вознаграждение в размере 176 </w:t>
      </w:r>
      <w:r w:rsidRPr="00E6271E" w:rsidR="00C4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E6271E" w:rsidR="00910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требований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«О государственной регистрации юридических лиц и индивидуальных предпринимателей» от 29.12.2022 № 580-ФЗ. С протоколом </w:t>
      </w:r>
      <w:r w:rsidRPr="00E6271E" w:rsidR="008274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Дадоходжаев М.Р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ознакомлен, права и обязанности ему разъяснены, копию протокола получил;</w:t>
      </w:r>
    </w:p>
    <w:p w:rsidR="008D7645" w:rsidRPr="00E6271E" w:rsidP="00B95D32" w14:paraId="697B6409" w14:textId="1E12AB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рапортом </w:t>
      </w:r>
      <w:r w:rsidRPr="00E6271E" w:rsidR="0082744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ИДПС ОВ ДПС ГИБДД</w:t>
      </w:r>
      <w:r w:rsidRPr="00E6271E" w:rsidR="00986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ОМВД России по г</w:t>
      </w:r>
      <w:r w:rsidRPr="00E6271E" w:rsidR="00ED30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Нефтеюганску;</w:t>
      </w:r>
    </w:p>
    <w:p w:rsidR="00B95D32" w:rsidRPr="00E6271E" w:rsidP="00B95D32" w14:paraId="4D13B243" w14:textId="3FB49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объяснени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71E" w:rsidR="008274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свидетеля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E6271E" w:rsidR="0082744D">
        <w:rPr>
          <w:rFonts w:ascii="Times New Roman" w:eastAsia="Times New Roman" w:hAnsi="Times New Roman" w:cs="Times New Roman"/>
          <w:sz w:val="24"/>
          <w:szCs w:val="24"/>
          <w:lang w:eastAsia="ru-RU"/>
        </w:rPr>
        <w:t>07.08.2025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042B" w:rsidRPr="00E6271E" w:rsidP="008D7645" w14:paraId="2E9BAB2E" w14:textId="527D2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объяснени</w:t>
      </w:r>
      <w:r w:rsidRPr="00E6271E" w:rsidR="00B95D32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71E" w:rsidR="008274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Дадоходжаева М.Р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6271E" w:rsidR="008274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отдельном бланке от 07.08.2025 о согласии с протоколом, признании вины, которые им подтверждены в судебном заседании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77AB" w:rsidRPr="00E6271E" w:rsidP="00D277AB" w14:paraId="0C3915A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запросом в Гостехнадзор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Нефтеюганска;</w:t>
      </w:r>
    </w:p>
    <w:p w:rsidR="00D277AB" w:rsidRPr="00E6271E" w:rsidP="00D277AB" w14:paraId="5F83F1CB" w14:textId="77E51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ответом Гостехнадзора г. Нефтеюганска от </w:t>
      </w:r>
      <w:r w:rsidRPr="00E6271E" w:rsidR="0082744D">
        <w:rPr>
          <w:rFonts w:ascii="Times New Roman" w:eastAsia="Times New Roman" w:hAnsi="Times New Roman" w:cs="Times New Roman"/>
          <w:sz w:val="24"/>
          <w:szCs w:val="24"/>
          <w:lang w:eastAsia="ru-RU"/>
        </w:rPr>
        <w:t>15.08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.2025, из которого следует, что в отношении гражданина </w:t>
      </w:r>
      <w:r w:rsidRPr="00E6271E" w:rsidR="008274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Дадоходжаева М.Р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который управлял транспортным средством </w:t>
      </w:r>
      <w:r w:rsidRPr="00E6271E" w:rsid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государственный регистрационный знак </w:t>
      </w:r>
      <w:r w:rsidRPr="00E6271E" w:rsid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информация о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получении разрешения на перевозку пассажиров и багажа легковым такси отсутствует;</w:t>
      </w:r>
    </w:p>
    <w:p w:rsidR="002B62F0" w:rsidRPr="00E6271E" w:rsidP="00D277AB" w14:paraId="0BCFC4F7" w14:textId="19F10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выпиской из ЕГРН;</w:t>
      </w:r>
    </w:p>
    <w:p w:rsidR="002B62F0" w:rsidRPr="00E6271E" w:rsidP="00D277AB" w14:paraId="0132A29F" w14:textId="042F79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справкой, согласно которой по сведениям Единого государственного реестра индивидуальных предпринимателей по состоянию на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12.08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.2025, указанное в запросе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физическое лицо с ИНН </w:t>
      </w:r>
      <w:r w:rsidRPr="00E6271E" w:rsid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6271E" w:rsid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индивидуальным предпринимателем;</w:t>
      </w:r>
    </w:p>
    <w:p w:rsidR="0073560B" w:rsidRPr="00E6271E" w:rsidP="00D277AB" w14:paraId="65ED37EF" w14:textId="45C35A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скриншотом приложения;</w:t>
      </w:r>
    </w:p>
    <w:p w:rsidR="002B62F0" w:rsidRPr="00E6271E" w:rsidP="00D277AB" w14:paraId="5856696F" w14:textId="17C122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</w:t>
      </w:r>
      <w:r w:rsidRPr="00E6271E" w:rsid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6271E" w:rsid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71E" w:rsidR="003455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изъятия вещей и документов от 07.08.2025;</w:t>
      </w:r>
    </w:p>
    <w:p w:rsidR="0034552B" w:rsidRPr="00E6271E" w:rsidP="008D7645" w14:paraId="219C849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копией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страхового полиса;</w:t>
      </w:r>
    </w:p>
    <w:p w:rsidR="0034552B" w:rsidRPr="00E6271E" w:rsidP="0034552B" w14:paraId="0366303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карточкой операции с ВУ;</w:t>
      </w:r>
    </w:p>
    <w:p w:rsidR="0034552B" w:rsidRPr="00E6271E" w:rsidP="0034552B" w14:paraId="0254806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карточкой учета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 средства;</w:t>
      </w:r>
    </w:p>
    <w:p w:rsidR="0034552B" w:rsidRPr="00E6271E" w:rsidP="0034552B" w14:paraId="7ECEC1C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реестром правонарушений;</w:t>
      </w:r>
    </w:p>
    <w:p w:rsidR="0034552B" w:rsidRPr="00E6271E" w:rsidP="0034552B" w14:paraId="653E91EB" w14:textId="5CEC4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справкой на физическое лицо.</w:t>
      </w:r>
    </w:p>
    <w:p w:rsidR="00E025EC" w:rsidRPr="00E6271E" w:rsidP="008D7645" w14:paraId="3B9E76EF" w14:textId="4002B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реестром правонарушений</w:t>
      </w:r>
      <w:r w:rsidRPr="00E6271E" w:rsidR="00D277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D7645" w:rsidRPr="00E6271E" w:rsidP="008D7645" w14:paraId="5720E7F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справкой на физическое лицо.</w:t>
      </w:r>
    </w:p>
    <w:p w:rsidR="008D7645" w:rsidRPr="00E6271E" w:rsidP="008D7645" w14:paraId="247095C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Имеющиеся в материалах дела доказательства непротиворечивы, последовательны, соответствуют критерию допустимости. Су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щественных недостатков, влекущих невозможность использования в качестве доказательств, материалы дела не содержат.</w:t>
      </w:r>
    </w:p>
    <w:p w:rsidR="008D7645" w:rsidRPr="00E6271E" w:rsidP="008D7645" w14:paraId="0E2F987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1 ст. 23 Гражданского кодекса РФ гражданин вправе заниматься предпринимательской деятельностью без образования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 с момента государственной регистрации в качестве индивидуального предпринимателя.</w:t>
      </w:r>
    </w:p>
    <w:p w:rsidR="008D7645" w:rsidRPr="00E6271E" w:rsidP="008D7645" w14:paraId="52F9C40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 1 ст. 2 Гражданского кодекса РФ предпринимательской является деятельность, направленная на систематическое получение прибыли от пользования имущ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8D7645" w:rsidRPr="00E6271E" w:rsidP="008D7645" w14:paraId="52E251D4" w14:textId="6F8305B4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Действия </w:t>
      </w:r>
      <w:r w:rsidRPr="00E6271E" w:rsidR="008274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Дадоходжаев</w:t>
      </w:r>
      <w:r w:rsidRPr="00E6271E" w:rsidR="0034552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6271E" w:rsidR="00827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 1 ст. 14.1 Кодекса Российской Федерации об административных правонарушениях, как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8D7645" w:rsidRPr="00E6271E" w:rsidP="008D7645" w14:paraId="4F6A1392" w14:textId="107EBDC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назначении на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казания судья учитывает характер совершенного правонарушения, личность </w:t>
      </w:r>
      <w:r w:rsidRPr="00E6271E" w:rsidR="008274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Дадоходжаев</w:t>
      </w:r>
      <w:r w:rsidRPr="00E6271E" w:rsidR="0034552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6271E" w:rsidR="00827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его имущественное положение. </w:t>
      </w:r>
    </w:p>
    <w:p w:rsidR="00653DB6" w:rsidRPr="00E6271E" w:rsidP="00653DB6" w14:paraId="6ADDCA95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правонарушениях, мировой судья признает признание вины.</w:t>
      </w:r>
    </w:p>
    <w:p w:rsidR="001B0A12" w:rsidRPr="00E6271E" w:rsidP="00653DB6" w14:paraId="009FDEE2" w14:textId="0FE0C1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D7645" w:rsidRPr="00E6271E" w:rsidP="008D7645" w14:paraId="19B7D3C4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учётом изложе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нного, руководствуясь ст.ст. 29.9 ч.1, 29.10, 30.1 Кодекса Российской Федерации об административных правонарушениях, мировой судья</w:t>
      </w:r>
    </w:p>
    <w:p w:rsidR="008D7645" w:rsidRPr="00E6271E" w:rsidP="008D7645" w14:paraId="3C43C09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645" w:rsidRPr="00E6271E" w:rsidP="008D7645" w14:paraId="0E3F8DF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 О С Т А Н О В И Л:</w:t>
      </w:r>
    </w:p>
    <w:p w:rsidR="008D7645" w:rsidRPr="00E6271E" w:rsidP="008D7645" w14:paraId="3736DA6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D7645" w:rsidRPr="00E6271E" w:rsidP="008D7645" w14:paraId="4E669EA7" w14:textId="1B494BE5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Дадоходжаева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71E" w:rsid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М.Р.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E6271E" w:rsidR="00160D86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6271E" w:rsidR="00160D86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пятьсот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D7645" w:rsidRPr="00E6271E" w:rsidP="008D7645" w14:paraId="51E14DB3" w14:textId="7E369F22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ХМАО-Югре г. Ханты-Мансийск//УФК по ХМАО-Югре, БИК: 007162163, Кор.сч.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40102810245370000007, КБК 72011601143019000140, ОКТМО: 71874000, УИН </w:t>
      </w:r>
      <w:r w:rsidRPr="00E6271E" w:rsidR="00300C10">
        <w:rPr>
          <w:rFonts w:ascii="Times New Roman" w:eastAsia="Times New Roman" w:hAnsi="Times New Roman" w:cs="Times New Roman"/>
          <w:sz w:val="24"/>
          <w:szCs w:val="24"/>
          <w:lang w:eastAsia="ru-RU"/>
        </w:rPr>
        <w:t>0412365400405009732514128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7645" w:rsidRPr="00E6271E" w:rsidP="008D7645" w14:paraId="4B6EAE7C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подлежит уплате не позднее шестидесяти дней со дня вступления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8D7645" w:rsidRPr="00E6271E" w:rsidP="008D7645" w14:paraId="70289872" w14:textId="77777777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Разъяснить, что за неуплату админист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8D7645" w:rsidRPr="00E6271E" w:rsidP="008D7645" w14:paraId="606D3F9A" w14:textId="56108325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Постановление может быть обжаловано в Нефтеюганский районны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суд ХМАО-Югры в течение десяти </w:t>
      </w:r>
      <w:r w:rsidRPr="00E6271E" w:rsidR="00160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47D40" w:rsidRPr="00E6271E" w:rsidP="0082744D" w14:paraId="2EF2C656" w14:textId="19CB8C92">
      <w:pPr>
        <w:tabs>
          <w:tab w:val="left" w:pos="3416"/>
          <w:tab w:val="left" w:pos="4140"/>
        </w:tabs>
        <w:spacing w:after="0" w:line="3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DE379A" w:rsidRPr="00E6271E" w:rsidP="00E6271E" w14:paraId="5EB56031" w14:textId="73678CAB">
      <w:pPr>
        <w:tabs>
          <w:tab w:val="left" w:pos="65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E6271E" w:rsidR="00BB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6271E" w:rsidR="00B4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6271E" w:rsid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71E" w:rsidR="00884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E6271E" w:rsidR="00311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6271E" w:rsidR="00B4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6271E" w:rsidR="00311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6271E" w:rsidR="00884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Р.В. </w:t>
      </w:r>
      <w:r w:rsidRPr="00E6271E" w:rsidR="00032C4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Агзямова</w:t>
      </w:r>
    </w:p>
    <w:p w:rsidR="00413FBC" w:rsidRPr="00E6271E" w:rsidP="00653DB6" w14:paraId="74B4F19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BC" w:rsidRPr="00E6271E" w:rsidP="00DE379A" w14:paraId="0843F54A" w14:textId="37C0BF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3FBC" w:rsidRPr="00E6271E" w:rsidP="00DE379A" w14:paraId="3225CF1B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413FB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24996"/>
    <w:rsid w:val="00032C48"/>
    <w:rsid w:val="00047DEA"/>
    <w:rsid w:val="00066037"/>
    <w:rsid w:val="000729A7"/>
    <w:rsid w:val="00073026"/>
    <w:rsid w:val="00077EDF"/>
    <w:rsid w:val="0008383F"/>
    <w:rsid w:val="0010405B"/>
    <w:rsid w:val="00121DE9"/>
    <w:rsid w:val="00122C32"/>
    <w:rsid w:val="00125AA5"/>
    <w:rsid w:val="0013329F"/>
    <w:rsid w:val="0013465B"/>
    <w:rsid w:val="00145776"/>
    <w:rsid w:val="001559D4"/>
    <w:rsid w:val="00156111"/>
    <w:rsid w:val="00160D86"/>
    <w:rsid w:val="00182D8E"/>
    <w:rsid w:val="001833D5"/>
    <w:rsid w:val="001B0A12"/>
    <w:rsid w:val="001D55B3"/>
    <w:rsid w:val="001E2DEB"/>
    <w:rsid w:val="001E73C6"/>
    <w:rsid w:val="001F1C13"/>
    <w:rsid w:val="001F26DB"/>
    <w:rsid w:val="001F3FE5"/>
    <w:rsid w:val="00200B7E"/>
    <w:rsid w:val="002236D0"/>
    <w:rsid w:val="00223991"/>
    <w:rsid w:val="00237ACD"/>
    <w:rsid w:val="00240206"/>
    <w:rsid w:val="00243F45"/>
    <w:rsid w:val="00272672"/>
    <w:rsid w:val="00291448"/>
    <w:rsid w:val="002A2ED9"/>
    <w:rsid w:val="002B62F0"/>
    <w:rsid w:val="002D3F5C"/>
    <w:rsid w:val="00300C10"/>
    <w:rsid w:val="003016BD"/>
    <w:rsid w:val="0030230E"/>
    <w:rsid w:val="00311003"/>
    <w:rsid w:val="00311F88"/>
    <w:rsid w:val="0033460C"/>
    <w:rsid w:val="00341565"/>
    <w:rsid w:val="0034552B"/>
    <w:rsid w:val="00350196"/>
    <w:rsid w:val="00387727"/>
    <w:rsid w:val="00387DE4"/>
    <w:rsid w:val="00397BE2"/>
    <w:rsid w:val="003A13D8"/>
    <w:rsid w:val="003B5967"/>
    <w:rsid w:val="003C52DB"/>
    <w:rsid w:val="003E148D"/>
    <w:rsid w:val="003F25CF"/>
    <w:rsid w:val="003F40C9"/>
    <w:rsid w:val="003F45F9"/>
    <w:rsid w:val="003F52A3"/>
    <w:rsid w:val="00413FBC"/>
    <w:rsid w:val="00427DB6"/>
    <w:rsid w:val="00430711"/>
    <w:rsid w:val="00434143"/>
    <w:rsid w:val="0043557A"/>
    <w:rsid w:val="00447852"/>
    <w:rsid w:val="00452EE7"/>
    <w:rsid w:val="00466E1C"/>
    <w:rsid w:val="00483AB1"/>
    <w:rsid w:val="00491DFC"/>
    <w:rsid w:val="004A5F5E"/>
    <w:rsid w:val="004B7131"/>
    <w:rsid w:val="004C297B"/>
    <w:rsid w:val="004C455F"/>
    <w:rsid w:val="004C5EE8"/>
    <w:rsid w:val="004D6F15"/>
    <w:rsid w:val="004E2F6F"/>
    <w:rsid w:val="004E74DD"/>
    <w:rsid w:val="005130F6"/>
    <w:rsid w:val="00520A2F"/>
    <w:rsid w:val="0052382F"/>
    <w:rsid w:val="00547100"/>
    <w:rsid w:val="00584F88"/>
    <w:rsid w:val="00594B44"/>
    <w:rsid w:val="0059528B"/>
    <w:rsid w:val="005964AA"/>
    <w:rsid w:val="005A042B"/>
    <w:rsid w:val="005B5CEC"/>
    <w:rsid w:val="005E1B75"/>
    <w:rsid w:val="0062172E"/>
    <w:rsid w:val="00622939"/>
    <w:rsid w:val="00631E24"/>
    <w:rsid w:val="006409DA"/>
    <w:rsid w:val="00645E2C"/>
    <w:rsid w:val="00653DB6"/>
    <w:rsid w:val="00665808"/>
    <w:rsid w:val="0067189A"/>
    <w:rsid w:val="00671E47"/>
    <w:rsid w:val="00696ACC"/>
    <w:rsid w:val="006A4691"/>
    <w:rsid w:val="006A5C5C"/>
    <w:rsid w:val="006D6969"/>
    <w:rsid w:val="006E504D"/>
    <w:rsid w:val="006E7AE3"/>
    <w:rsid w:val="006F0489"/>
    <w:rsid w:val="006F6818"/>
    <w:rsid w:val="00710549"/>
    <w:rsid w:val="00724905"/>
    <w:rsid w:val="0073560B"/>
    <w:rsid w:val="00756B83"/>
    <w:rsid w:val="00773A74"/>
    <w:rsid w:val="00784767"/>
    <w:rsid w:val="007862B8"/>
    <w:rsid w:val="00797A86"/>
    <w:rsid w:val="00797BD3"/>
    <w:rsid w:val="007A214B"/>
    <w:rsid w:val="007B14E0"/>
    <w:rsid w:val="007C27D0"/>
    <w:rsid w:val="007D1D1F"/>
    <w:rsid w:val="007F5794"/>
    <w:rsid w:val="0082744D"/>
    <w:rsid w:val="00844655"/>
    <w:rsid w:val="008602A4"/>
    <w:rsid w:val="0088109B"/>
    <w:rsid w:val="00882E50"/>
    <w:rsid w:val="008844ED"/>
    <w:rsid w:val="0088643E"/>
    <w:rsid w:val="008A0B6D"/>
    <w:rsid w:val="008B5DFA"/>
    <w:rsid w:val="008C406B"/>
    <w:rsid w:val="008D7645"/>
    <w:rsid w:val="008F4F55"/>
    <w:rsid w:val="009011D4"/>
    <w:rsid w:val="00905BC7"/>
    <w:rsid w:val="00910E0E"/>
    <w:rsid w:val="00916AE1"/>
    <w:rsid w:val="00924071"/>
    <w:rsid w:val="00926B8A"/>
    <w:rsid w:val="00943E27"/>
    <w:rsid w:val="00944FC9"/>
    <w:rsid w:val="0096288D"/>
    <w:rsid w:val="00986BC1"/>
    <w:rsid w:val="009E6810"/>
    <w:rsid w:val="00A05F0F"/>
    <w:rsid w:val="00A1081F"/>
    <w:rsid w:val="00A17180"/>
    <w:rsid w:val="00A2728C"/>
    <w:rsid w:val="00A43B75"/>
    <w:rsid w:val="00A538BA"/>
    <w:rsid w:val="00A70558"/>
    <w:rsid w:val="00A91EB0"/>
    <w:rsid w:val="00A95914"/>
    <w:rsid w:val="00AC565F"/>
    <w:rsid w:val="00AD0050"/>
    <w:rsid w:val="00AD2D4F"/>
    <w:rsid w:val="00AF2367"/>
    <w:rsid w:val="00AF4CBC"/>
    <w:rsid w:val="00AF6BA3"/>
    <w:rsid w:val="00AF723A"/>
    <w:rsid w:val="00B20840"/>
    <w:rsid w:val="00B406C3"/>
    <w:rsid w:val="00B43714"/>
    <w:rsid w:val="00B47D40"/>
    <w:rsid w:val="00B51051"/>
    <w:rsid w:val="00B66594"/>
    <w:rsid w:val="00B66925"/>
    <w:rsid w:val="00B91B4B"/>
    <w:rsid w:val="00B95D32"/>
    <w:rsid w:val="00B9787B"/>
    <w:rsid w:val="00BB6CD2"/>
    <w:rsid w:val="00BB7CC3"/>
    <w:rsid w:val="00BE63FA"/>
    <w:rsid w:val="00BF31C7"/>
    <w:rsid w:val="00C1679A"/>
    <w:rsid w:val="00C24395"/>
    <w:rsid w:val="00C25BEA"/>
    <w:rsid w:val="00C27B37"/>
    <w:rsid w:val="00C30736"/>
    <w:rsid w:val="00C35DD6"/>
    <w:rsid w:val="00C471B9"/>
    <w:rsid w:val="00C75263"/>
    <w:rsid w:val="00C82E42"/>
    <w:rsid w:val="00C92FA3"/>
    <w:rsid w:val="00CE067D"/>
    <w:rsid w:val="00CF2068"/>
    <w:rsid w:val="00D05C38"/>
    <w:rsid w:val="00D06449"/>
    <w:rsid w:val="00D115B7"/>
    <w:rsid w:val="00D14003"/>
    <w:rsid w:val="00D24886"/>
    <w:rsid w:val="00D277AB"/>
    <w:rsid w:val="00D345CE"/>
    <w:rsid w:val="00D448AD"/>
    <w:rsid w:val="00D45E65"/>
    <w:rsid w:val="00D65FBF"/>
    <w:rsid w:val="00D71D62"/>
    <w:rsid w:val="00D74946"/>
    <w:rsid w:val="00D80B31"/>
    <w:rsid w:val="00D96E9D"/>
    <w:rsid w:val="00DD2990"/>
    <w:rsid w:val="00DE379A"/>
    <w:rsid w:val="00DF266B"/>
    <w:rsid w:val="00DF45C0"/>
    <w:rsid w:val="00E025EC"/>
    <w:rsid w:val="00E26811"/>
    <w:rsid w:val="00E4464B"/>
    <w:rsid w:val="00E51D91"/>
    <w:rsid w:val="00E6271E"/>
    <w:rsid w:val="00E71373"/>
    <w:rsid w:val="00E76DCA"/>
    <w:rsid w:val="00E82605"/>
    <w:rsid w:val="00E9398B"/>
    <w:rsid w:val="00EC2026"/>
    <w:rsid w:val="00ED30C6"/>
    <w:rsid w:val="00ED473A"/>
    <w:rsid w:val="00EF501D"/>
    <w:rsid w:val="00EF5CE6"/>
    <w:rsid w:val="00F077A2"/>
    <w:rsid w:val="00F12414"/>
    <w:rsid w:val="00F22E2E"/>
    <w:rsid w:val="00F456AF"/>
    <w:rsid w:val="00F47507"/>
    <w:rsid w:val="00F525EA"/>
    <w:rsid w:val="00F52B10"/>
    <w:rsid w:val="00F55DB9"/>
    <w:rsid w:val="00F83E89"/>
    <w:rsid w:val="00F8407F"/>
    <w:rsid w:val="00F9011B"/>
    <w:rsid w:val="00FD120D"/>
    <w:rsid w:val="00FE2E94"/>
    <w:rsid w:val="00FE58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2A9748-4759-40DF-9ED0-B09C86C5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5F0F"/>
    <w:rPr>
      <w:color w:val="0563C1" w:themeColor="hyperlink"/>
      <w:u w:val="single"/>
    </w:rPr>
  </w:style>
  <w:style w:type="paragraph" w:styleId="BodyText2">
    <w:name w:val="Body Text 2"/>
    <w:basedOn w:val="Normal"/>
    <w:link w:val="21"/>
    <w:uiPriority w:val="99"/>
    <w:semiHidden/>
    <w:unhideWhenUsed/>
    <w:rsid w:val="00F83E89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F83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